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CE" w:rsidRPr="006517B1" w:rsidRDefault="00D656CE" w:rsidP="00D656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17B1">
        <w:rPr>
          <w:rFonts w:ascii="Times New Roman" w:hAnsi="Times New Roman"/>
          <w:b/>
          <w:sz w:val="24"/>
          <w:szCs w:val="24"/>
        </w:rPr>
        <w:t>Технологическая карта урока рефлексии</w:t>
      </w:r>
    </w:p>
    <w:p w:rsidR="00D656CE" w:rsidRPr="006517B1" w:rsidRDefault="00D656CE" w:rsidP="00D656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0"/>
        <w:gridCol w:w="3258"/>
        <w:gridCol w:w="7110"/>
        <w:gridCol w:w="2520"/>
      </w:tblGrid>
      <w:tr w:rsidR="00D656CE" w:rsidRPr="006517B1" w:rsidTr="00E43DDB">
        <w:tc>
          <w:tcPr>
            <w:tcW w:w="2520" w:type="dxa"/>
          </w:tcPr>
          <w:p w:rsidR="00D656CE" w:rsidRPr="006517B1" w:rsidRDefault="00D656CE" w:rsidP="00E43DDB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proofErr w:type="gramStart"/>
            <w:r w:rsidRPr="006517B1">
              <w:rPr>
                <w:rFonts w:ascii="Times New Roman" w:hAnsi="Times New Roman"/>
                <w:kern w:val="16"/>
                <w:sz w:val="24"/>
                <w:szCs w:val="24"/>
              </w:rPr>
              <w:t>Предмет)</w:t>
            </w:r>
            <w:proofErr w:type="gramEnd"/>
          </w:p>
        </w:tc>
        <w:tc>
          <w:tcPr>
            <w:tcW w:w="12888" w:type="dxa"/>
            <w:gridSpan w:val="3"/>
          </w:tcPr>
          <w:p w:rsidR="00D656CE" w:rsidRPr="006517B1" w:rsidRDefault="00D656CE" w:rsidP="00E43DDB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6517B1">
              <w:rPr>
                <w:rFonts w:ascii="Times New Roman" w:hAnsi="Times New Roman"/>
                <w:kern w:val="16"/>
                <w:sz w:val="24"/>
                <w:szCs w:val="24"/>
              </w:rPr>
              <w:t>Физика 7 класс</w:t>
            </w:r>
          </w:p>
        </w:tc>
      </w:tr>
      <w:tr w:rsidR="00D656CE" w:rsidRPr="006517B1" w:rsidTr="00E43DDB">
        <w:tc>
          <w:tcPr>
            <w:tcW w:w="2520" w:type="dxa"/>
          </w:tcPr>
          <w:p w:rsidR="00D656CE" w:rsidRPr="006517B1" w:rsidRDefault="00D656CE" w:rsidP="00E43DDB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6517B1">
              <w:rPr>
                <w:rFonts w:ascii="Times New Roman" w:hAnsi="Times New Roman"/>
                <w:kern w:val="16"/>
                <w:sz w:val="24"/>
                <w:szCs w:val="24"/>
              </w:rPr>
              <w:t xml:space="preserve">Учитель </w:t>
            </w:r>
          </w:p>
        </w:tc>
        <w:tc>
          <w:tcPr>
            <w:tcW w:w="12888" w:type="dxa"/>
            <w:gridSpan w:val="3"/>
          </w:tcPr>
          <w:p w:rsidR="00D656CE" w:rsidRPr="006517B1" w:rsidRDefault="00D656CE" w:rsidP="00E43DDB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6517B1">
              <w:rPr>
                <w:rFonts w:ascii="Times New Roman" w:hAnsi="Times New Roman"/>
                <w:kern w:val="16"/>
                <w:sz w:val="24"/>
                <w:szCs w:val="24"/>
              </w:rPr>
              <w:t>Савина Зоя Сергеевна</w:t>
            </w:r>
          </w:p>
        </w:tc>
      </w:tr>
      <w:tr w:rsidR="00D656CE" w:rsidRPr="006517B1" w:rsidTr="00E43DDB">
        <w:tc>
          <w:tcPr>
            <w:tcW w:w="2520" w:type="dxa"/>
          </w:tcPr>
          <w:p w:rsidR="00D656CE" w:rsidRPr="006517B1" w:rsidRDefault="00D656CE" w:rsidP="00E43DDB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6517B1">
              <w:rPr>
                <w:rFonts w:ascii="Times New Roman" w:hAnsi="Times New Roman"/>
                <w:kern w:val="16"/>
                <w:sz w:val="24"/>
                <w:szCs w:val="24"/>
              </w:rPr>
              <w:t>Место работы</w:t>
            </w:r>
          </w:p>
        </w:tc>
        <w:tc>
          <w:tcPr>
            <w:tcW w:w="12888" w:type="dxa"/>
            <w:gridSpan w:val="3"/>
          </w:tcPr>
          <w:p w:rsidR="00D656CE" w:rsidRPr="006517B1" w:rsidRDefault="00D656CE" w:rsidP="00E43DDB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6517B1">
              <w:rPr>
                <w:rFonts w:ascii="Times New Roman" w:hAnsi="Times New Roman"/>
                <w:kern w:val="16"/>
                <w:sz w:val="24"/>
                <w:szCs w:val="24"/>
              </w:rPr>
              <w:t>МОУ «</w:t>
            </w:r>
            <w:proofErr w:type="spellStart"/>
            <w:r w:rsidRPr="006517B1">
              <w:rPr>
                <w:rFonts w:ascii="Times New Roman" w:hAnsi="Times New Roman"/>
                <w:kern w:val="16"/>
                <w:sz w:val="24"/>
                <w:szCs w:val="24"/>
              </w:rPr>
              <w:t>Колтушская</w:t>
            </w:r>
            <w:proofErr w:type="spellEnd"/>
            <w:r w:rsidRPr="006517B1">
              <w:rPr>
                <w:rFonts w:ascii="Times New Roman" w:hAnsi="Times New Roman"/>
                <w:kern w:val="16"/>
                <w:sz w:val="24"/>
                <w:szCs w:val="24"/>
              </w:rPr>
              <w:t xml:space="preserve"> СОШ» </w:t>
            </w:r>
          </w:p>
        </w:tc>
      </w:tr>
      <w:tr w:rsidR="00D656CE" w:rsidRPr="006517B1" w:rsidTr="00E43DDB">
        <w:tc>
          <w:tcPr>
            <w:tcW w:w="2520" w:type="dxa"/>
          </w:tcPr>
          <w:p w:rsidR="00D656CE" w:rsidRPr="006517B1" w:rsidRDefault="00D656CE" w:rsidP="00E43DDB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6517B1">
              <w:rPr>
                <w:rFonts w:ascii="Times New Roman" w:hAnsi="Times New Roman"/>
                <w:kern w:val="16"/>
                <w:sz w:val="24"/>
                <w:szCs w:val="24"/>
              </w:rPr>
              <w:t>Должность</w:t>
            </w:r>
          </w:p>
        </w:tc>
        <w:tc>
          <w:tcPr>
            <w:tcW w:w="12888" w:type="dxa"/>
            <w:gridSpan w:val="3"/>
          </w:tcPr>
          <w:p w:rsidR="00D656CE" w:rsidRPr="006517B1" w:rsidRDefault="00D656CE" w:rsidP="00E43DDB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6517B1">
              <w:rPr>
                <w:rFonts w:ascii="Times New Roman" w:hAnsi="Times New Roman"/>
                <w:kern w:val="16"/>
                <w:sz w:val="24"/>
                <w:szCs w:val="24"/>
              </w:rPr>
              <w:t xml:space="preserve">Учитель физики </w:t>
            </w:r>
          </w:p>
        </w:tc>
      </w:tr>
      <w:tr w:rsidR="00D656CE" w:rsidRPr="006517B1" w:rsidTr="00E43DDB">
        <w:tc>
          <w:tcPr>
            <w:tcW w:w="2520" w:type="dxa"/>
          </w:tcPr>
          <w:p w:rsidR="00D656CE" w:rsidRPr="006517B1" w:rsidRDefault="00D656CE" w:rsidP="00D656CE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6517B1">
              <w:rPr>
                <w:rFonts w:ascii="Times New Roman" w:hAnsi="Times New Roman"/>
                <w:kern w:val="16"/>
                <w:sz w:val="24"/>
                <w:szCs w:val="24"/>
              </w:rPr>
              <w:t>Тема урока,</w:t>
            </w:r>
          </w:p>
        </w:tc>
        <w:tc>
          <w:tcPr>
            <w:tcW w:w="12888" w:type="dxa"/>
            <w:gridSpan w:val="3"/>
          </w:tcPr>
          <w:p w:rsidR="00D656CE" w:rsidRPr="006517B1" w:rsidRDefault="00D656CE" w:rsidP="00E43DDB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6517B1">
              <w:rPr>
                <w:rFonts w:ascii="Times New Roman" w:hAnsi="Times New Roman"/>
                <w:sz w:val="24"/>
                <w:szCs w:val="24"/>
              </w:rPr>
              <w:t>Решение задач/ по теме «Давление твердых тел, жидкостей и газов</w:t>
            </w:r>
          </w:p>
        </w:tc>
      </w:tr>
      <w:tr w:rsidR="00D656CE" w:rsidRPr="006517B1" w:rsidTr="00E43DDB">
        <w:tc>
          <w:tcPr>
            <w:tcW w:w="2520" w:type="dxa"/>
          </w:tcPr>
          <w:p w:rsidR="00D656CE" w:rsidRPr="006517B1" w:rsidRDefault="00D656CE" w:rsidP="00E43DDB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6517B1">
              <w:rPr>
                <w:rFonts w:ascii="Times New Roman" w:hAnsi="Times New Roman"/>
                <w:kern w:val="16"/>
                <w:sz w:val="24"/>
                <w:szCs w:val="24"/>
              </w:rPr>
              <w:t>Цель урока</w:t>
            </w:r>
          </w:p>
        </w:tc>
        <w:tc>
          <w:tcPr>
            <w:tcW w:w="12888" w:type="dxa"/>
            <w:gridSpan w:val="3"/>
          </w:tcPr>
          <w:p w:rsidR="00D656CE" w:rsidRPr="006517B1" w:rsidRDefault="00D656CE" w:rsidP="00D24328">
            <w:pPr>
              <w:numPr>
                <w:ilvl w:val="0"/>
                <w:numId w:val="1"/>
              </w:numPr>
              <w:tabs>
                <w:tab w:val="clear" w:pos="16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7B1">
              <w:rPr>
                <w:rFonts w:ascii="Times New Roman" w:hAnsi="Times New Roman"/>
                <w:sz w:val="24"/>
                <w:szCs w:val="24"/>
              </w:rPr>
              <w:t>Сформировать умение решать задачи основных типов;</w:t>
            </w:r>
          </w:p>
        </w:tc>
      </w:tr>
      <w:tr w:rsidR="00D656CE" w:rsidRPr="006517B1" w:rsidTr="00E43DDB">
        <w:tc>
          <w:tcPr>
            <w:tcW w:w="2520" w:type="dxa"/>
          </w:tcPr>
          <w:p w:rsidR="00D656CE" w:rsidRPr="006517B1" w:rsidRDefault="00D656CE" w:rsidP="00E43DDB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6517B1">
              <w:rPr>
                <w:rFonts w:ascii="Times New Roman" w:hAnsi="Times New Roman"/>
                <w:kern w:val="16"/>
                <w:sz w:val="24"/>
                <w:szCs w:val="24"/>
              </w:rPr>
              <w:t>Тип урока</w:t>
            </w:r>
          </w:p>
        </w:tc>
        <w:tc>
          <w:tcPr>
            <w:tcW w:w="12888" w:type="dxa"/>
            <w:gridSpan w:val="3"/>
          </w:tcPr>
          <w:p w:rsidR="00D656CE" w:rsidRPr="006517B1" w:rsidRDefault="00D656CE" w:rsidP="00E43DDB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6517B1">
              <w:rPr>
                <w:rFonts w:ascii="Times New Roman" w:hAnsi="Times New Roman"/>
                <w:kern w:val="16"/>
                <w:sz w:val="24"/>
                <w:szCs w:val="24"/>
              </w:rPr>
              <w:t>Урок рефлексии</w:t>
            </w:r>
          </w:p>
        </w:tc>
      </w:tr>
      <w:tr w:rsidR="00D656CE" w:rsidRPr="006517B1" w:rsidTr="00E43DDB">
        <w:trPr>
          <w:trHeight w:val="1005"/>
        </w:trPr>
        <w:tc>
          <w:tcPr>
            <w:tcW w:w="2520" w:type="dxa"/>
          </w:tcPr>
          <w:p w:rsidR="00D656CE" w:rsidRPr="006517B1" w:rsidRDefault="00D656CE" w:rsidP="00E43DDB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6517B1">
              <w:rPr>
                <w:rFonts w:ascii="Times New Roman" w:hAnsi="Times New Roman"/>
                <w:kern w:val="16"/>
                <w:sz w:val="24"/>
                <w:szCs w:val="24"/>
              </w:rPr>
              <w:t>Задачи урока</w:t>
            </w:r>
          </w:p>
        </w:tc>
        <w:tc>
          <w:tcPr>
            <w:tcW w:w="12888" w:type="dxa"/>
            <w:gridSpan w:val="3"/>
          </w:tcPr>
          <w:p w:rsidR="00D656CE" w:rsidRPr="006517B1" w:rsidRDefault="00D656CE" w:rsidP="00D656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7B1">
              <w:rPr>
                <w:rFonts w:ascii="Times New Roman" w:hAnsi="Times New Roman"/>
                <w:sz w:val="24"/>
                <w:szCs w:val="24"/>
              </w:rPr>
              <w:t>Формирование умений вычислять давление</w:t>
            </w:r>
          </w:p>
          <w:p w:rsidR="00D656CE" w:rsidRPr="006517B1" w:rsidRDefault="00D656CE" w:rsidP="00D656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7B1">
              <w:rPr>
                <w:rFonts w:ascii="Times New Roman" w:hAnsi="Times New Roman"/>
                <w:sz w:val="24"/>
                <w:szCs w:val="24"/>
              </w:rPr>
              <w:t>Развитие мышления при решении задач</w:t>
            </w:r>
          </w:p>
          <w:p w:rsidR="00D656CE" w:rsidRPr="006517B1" w:rsidRDefault="00D656CE" w:rsidP="00D656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7B1">
              <w:rPr>
                <w:rFonts w:ascii="Times New Roman" w:hAnsi="Times New Roman"/>
                <w:sz w:val="24"/>
                <w:szCs w:val="24"/>
              </w:rPr>
              <w:t>Научится применять знания о давлении</w:t>
            </w:r>
          </w:p>
          <w:p w:rsidR="00D656CE" w:rsidRPr="006517B1" w:rsidRDefault="00D656CE" w:rsidP="00D656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7B1">
              <w:rPr>
                <w:rFonts w:ascii="Times New Roman" w:hAnsi="Times New Roman"/>
                <w:sz w:val="24"/>
                <w:szCs w:val="24"/>
              </w:rPr>
              <w:t>Воспитание интереса к явлениям природы и техники</w:t>
            </w:r>
          </w:p>
        </w:tc>
      </w:tr>
      <w:tr w:rsidR="00D656CE" w:rsidRPr="00C10CED" w:rsidTr="00E43DDB">
        <w:tc>
          <w:tcPr>
            <w:tcW w:w="2520" w:type="dxa"/>
          </w:tcPr>
          <w:p w:rsidR="00D656CE" w:rsidRPr="006517B1" w:rsidRDefault="00D656CE" w:rsidP="00E43DDB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6517B1">
              <w:rPr>
                <w:rFonts w:ascii="Times New Roman" w:hAnsi="Times New Roman"/>
                <w:kern w:val="16"/>
                <w:sz w:val="24"/>
                <w:szCs w:val="24"/>
              </w:rPr>
              <w:t>Планируемый результат</w:t>
            </w:r>
          </w:p>
        </w:tc>
        <w:tc>
          <w:tcPr>
            <w:tcW w:w="3258" w:type="dxa"/>
          </w:tcPr>
          <w:p w:rsidR="00D656CE" w:rsidRPr="006517B1" w:rsidRDefault="00D656CE" w:rsidP="00E43DDB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6517B1">
              <w:rPr>
                <w:rFonts w:ascii="Times New Roman" w:hAnsi="Times New Roman"/>
                <w:kern w:val="16"/>
                <w:sz w:val="24"/>
                <w:szCs w:val="24"/>
              </w:rPr>
              <w:t>Предметные результаты</w:t>
            </w:r>
          </w:p>
        </w:tc>
        <w:tc>
          <w:tcPr>
            <w:tcW w:w="7110" w:type="dxa"/>
          </w:tcPr>
          <w:p w:rsidR="00D656CE" w:rsidRPr="006517B1" w:rsidRDefault="00D656CE" w:rsidP="00E43DDB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proofErr w:type="spellStart"/>
            <w:r w:rsidRPr="006517B1">
              <w:rPr>
                <w:rFonts w:ascii="Times New Roman" w:hAnsi="Times New Roman"/>
                <w:kern w:val="16"/>
                <w:sz w:val="24"/>
                <w:szCs w:val="24"/>
              </w:rPr>
              <w:t>Метапредметные</w:t>
            </w:r>
            <w:proofErr w:type="spellEnd"/>
            <w:r w:rsidRPr="006517B1">
              <w:rPr>
                <w:rFonts w:ascii="Times New Roman" w:hAnsi="Times New Roman"/>
                <w:kern w:val="16"/>
                <w:sz w:val="24"/>
                <w:szCs w:val="24"/>
              </w:rPr>
              <w:t xml:space="preserve"> УУД</w:t>
            </w:r>
          </w:p>
        </w:tc>
        <w:tc>
          <w:tcPr>
            <w:tcW w:w="2520" w:type="dxa"/>
          </w:tcPr>
          <w:p w:rsidR="00D656CE" w:rsidRPr="006517B1" w:rsidRDefault="00D656CE" w:rsidP="00E43DDB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6517B1">
              <w:rPr>
                <w:rFonts w:ascii="Times New Roman" w:hAnsi="Times New Roman"/>
                <w:kern w:val="16"/>
                <w:sz w:val="24"/>
                <w:szCs w:val="24"/>
              </w:rPr>
              <w:t>Личностные УУД</w:t>
            </w:r>
          </w:p>
        </w:tc>
      </w:tr>
      <w:tr w:rsidR="00D656CE" w:rsidRPr="00C10CED" w:rsidTr="00E43DDB">
        <w:tc>
          <w:tcPr>
            <w:tcW w:w="2520" w:type="dxa"/>
          </w:tcPr>
          <w:p w:rsidR="00D656CE" w:rsidRPr="006517B1" w:rsidRDefault="00D656CE" w:rsidP="00E43DDB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3258" w:type="dxa"/>
          </w:tcPr>
          <w:p w:rsidR="00D656CE" w:rsidRPr="006517B1" w:rsidRDefault="00D656CE" w:rsidP="00E43DDB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6517B1">
              <w:rPr>
                <w:rFonts w:ascii="Times New Roman" w:hAnsi="Times New Roman"/>
                <w:kern w:val="16"/>
                <w:sz w:val="24"/>
                <w:szCs w:val="24"/>
              </w:rPr>
              <w:t>Получат возможность научиться применять полученные знания на практике. Овладеть научным подходом к решению различных задач</w:t>
            </w:r>
          </w:p>
          <w:p w:rsidR="00D656CE" w:rsidRPr="006517B1" w:rsidRDefault="00D656CE" w:rsidP="00E43DDB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7110" w:type="dxa"/>
          </w:tcPr>
          <w:p w:rsidR="00D656CE" w:rsidRPr="006517B1" w:rsidRDefault="00D656CE" w:rsidP="00E43DDB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6517B1">
              <w:rPr>
                <w:rFonts w:ascii="Times New Roman" w:hAnsi="Times New Roman"/>
                <w:kern w:val="16"/>
                <w:sz w:val="24"/>
                <w:szCs w:val="24"/>
              </w:rPr>
              <w:t>Регулятивные: ставить учебные задачи на основании изученного материала в сотрудничестве с учителем, определять алгоритм своих действий, оценивать и корректировать действия</w:t>
            </w:r>
          </w:p>
          <w:p w:rsidR="00D656CE" w:rsidRPr="006517B1" w:rsidRDefault="00D656CE" w:rsidP="00E43DDB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6517B1">
              <w:rPr>
                <w:rFonts w:ascii="Times New Roman" w:hAnsi="Times New Roman"/>
                <w:kern w:val="16"/>
                <w:sz w:val="24"/>
                <w:szCs w:val="24"/>
              </w:rPr>
              <w:t>Познавательные: фиксировать полученные знания, осуществлять поиск необходимой информации для выполнения заданий</w:t>
            </w:r>
          </w:p>
          <w:p w:rsidR="00D656CE" w:rsidRPr="006517B1" w:rsidRDefault="00D656CE" w:rsidP="00D656CE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6517B1">
              <w:rPr>
                <w:rFonts w:ascii="Times New Roman" w:hAnsi="Times New Roman"/>
                <w:kern w:val="16"/>
                <w:sz w:val="24"/>
                <w:szCs w:val="24"/>
              </w:rPr>
              <w:t>Коммуникативные: уметь выражать свои мысли с достаточной полнотой и точностью</w:t>
            </w:r>
          </w:p>
        </w:tc>
        <w:tc>
          <w:tcPr>
            <w:tcW w:w="2520" w:type="dxa"/>
          </w:tcPr>
          <w:p w:rsidR="00D656CE" w:rsidRPr="006517B1" w:rsidRDefault="00D656CE" w:rsidP="00D656CE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6517B1">
              <w:rPr>
                <w:rFonts w:ascii="Times New Roman" w:hAnsi="Times New Roman"/>
                <w:kern w:val="16"/>
                <w:sz w:val="24"/>
                <w:szCs w:val="24"/>
              </w:rPr>
              <w:t>Формирование учебно-познавательной мотивации к новому материалу и способам решения задач на основе алгоритма</w:t>
            </w:r>
          </w:p>
        </w:tc>
      </w:tr>
      <w:tr w:rsidR="00D656CE" w:rsidRPr="00C10CED" w:rsidTr="00D656CE">
        <w:trPr>
          <w:trHeight w:val="983"/>
        </w:trPr>
        <w:tc>
          <w:tcPr>
            <w:tcW w:w="2520" w:type="dxa"/>
          </w:tcPr>
          <w:p w:rsidR="00D656CE" w:rsidRPr="006517B1" w:rsidRDefault="00D656CE" w:rsidP="00E43DDB">
            <w:pPr>
              <w:pStyle w:val="a3"/>
              <w:rPr>
                <w:b/>
                <w:bCs/>
                <w:color w:val="2E2E2E"/>
                <w:lang w:eastAsia="en-US"/>
              </w:rPr>
            </w:pPr>
            <w:r w:rsidRPr="006517B1">
              <w:rPr>
                <w:b/>
                <w:bCs/>
                <w:color w:val="2E2E2E"/>
                <w:lang w:eastAsia="en-US"/>
              </w:rPr>
              <w:t>Материально-техническое обеспечение</w:t>
            </w:r>
          </w:p>
        </w:tc>
        <w:tc>
          <w:tcPr>
            <w:tcW w:w="12888" w:type="dxa"/>
            <w:gridSpan w:val="3"/>
          </w:tcPr>
          <w:p w:rsidR="00D656CE" w:rsidRPr="006517B1" w:rsidRDefault="00D656CE" w:rsidP="00E43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7B1">
              <w:rPr>
                <w:rFonts w:ascii="Times New Roman" w:hAnsi="Times New Roman"/>
                <w:sz w:val="24"/>
                <w:szCs w:val="24"/>
              </w:rPr>
              <w:t>Весы, грузы разной массы</w:t>
            </w:r>
          </w:p>
        </w:tc>
      </w:tr>
    </w:tbl>
    <w:p w:rsidR="00D656CE" w:rsidRPr="00C10CED" w:rsidRDefault="00D656CE" w:rsidP="00D656C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20"/>
        <w:gridCol w:w="3558"/>
        <w:gridCol w:w="2835"/>
        <w:gridCol w:w="3402"/>
        <w:gridCol w:w="3393"/>
      </w:tblGrid>
      <w:tr w:rsidR="00D656CE" w:rsidRPr="00C10CED" w:rsidTr="00597B2C">
        <w:tc>
          <w:tcPr>
            <w:tcW w:w="2220" w:type="dxa"/>
          </w:tcPr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>Структурные этапы урока</w:t>
            </w:r>
          </w:p>
        </w:tc>
        <w:tc>
          <w:tcPr>
            <w:tcW w:w="3558" w:type="dxa"/>
          </w:tcPr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 и развивающие компоненты, задания и упражнения</w:t>
            </w:r>
          </w:p>
        </w:tc>
        <w:tc>
          <w:tcPr>
            <w:tcW w:w="2835" w:type="dxa"/>
          </w:tcPr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3402" w:type="dxa"/>
          </w:tcPr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3393" w:type="dxa"/>
          </w:tcPr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>Универсальные учебные действия</w:t>
            </w:r>
          </w:p>
        </w:tc>
      </w:tr>
      <w:tr w:rsidR="00D656CE" w:rsidRPr="00C10CED" w:rsidTr="00597B2C">
        <w:tc>
          <w:tcPr>
            <w:tcW w:w="2220" w:type="dxa"/>
          </w:tcPr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6517B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1.Этап мотивации (самоопределения) к коррекционной </w:t>
            </w:r>
            <w:r w:rsidRPr="006517B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деятельности</w:t>
            </w:r>
          </w:p>
        </w:tc>
        <w:tc>
          <w:tcPr>
            <w:tcW w:w="3558" w:type="dxa"/>
          </w:tcPr>
          <w:p w:rsidR="00655F12" w:rsidRPr="006517B1" w:rsidRDefault="00655F12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5F12" w:rsidRPr="006517B1" w:rsidRDefault="00655F12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5F12" w:rsidRPr="006517B1" w:rsidRDefault="00655F12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5F12" w:rsidRPr="006517B1" w:rsidRDefault="00655F12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5F12" w:rsidRPr="006517B1" w:rsidRDefault="00655F12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56CE" w:rsidRPr="006517B1" w:rsidRDefault="00655F12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тестов по знанию материала</w:t>
            </w:r>
          </w:p>
        </w:tc>
        <w:tc>
          <w:tcPr>
            <w:tcW w:w="2835" w:type="dxa"/>
          </w:tcPr>
          <w:p w:rsidR="00655F12" w:rsidRPr="006517B1" w:rsidRDefault="00655F12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56CE" w:rsidRPr="006517B1" w:rsidRDefault="00655F12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Организует проведение и контроль выполнения </w:t>
            </w: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теста и индивидуальной работы</w:t>
            </w:r>
          </w:p>
        </w:tc>
        <w:tc>
          <w:tcPr>
            <w:tcW w:w="3402" w:type="dxa"/>
          </w:tcPr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Определение темы урока. </w:t>
            </w:r>
          </w:p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целей урока</w:t>
            </w:r>
          </w:p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>Осознание и принятие условий для достижения целей</w:t>
            </w:r>
            <w:proofErr w:type="gramStart"/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3393" w:type="dxa"/>
          </w:tcPr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Обучающиеся: принимают и сохраняют учебную задачу; учитывают выделенные </w:t>
            </w: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учителем  ориентиры действия.</w:t>
            </w:r>
          </w:p>
        </w:tc>
      </w:tr>
      <w:tr w:rsidR="00D656CE" w:rsidRPr="00C10CED" w:rsidTr="00597B2C">
        <w:tc>
          <w:tcPr>
            <w:tcW w:w="2220" w:type="dxa"/>
          </w:tcPr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6517B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2.Этап актуализации и пробного учебного действия</w:t>
            </w:r>
          </w:p>
        </w:tc>
        <w:tc>
          <w:tcPr>
            <w:tcW w:w="3558" w:type="dxa"/>
          </w:tcPr>
          <w:p w:rsidR="00D656CE" w:rsidRPr="006517B1" w:rsidRDefault="00655F12" w:rsidP="00E43DD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с применением формулы для расчета давления</w:t>
            </w:r>
          </w:p>
        </w:tc>
        <w:tc>
          <w:tcPr>
            <w:tcW w:w="2835" w:type="dxa"/>
          </w:tcPr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>Активизирует мыслительные операции и познавательные процессы</w:t>
            </w:r>
          </w:p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выполнение самостоятельной работы на применение способов действий</w:t>
            </w:r>
          </w:p>
        </w:tc>
        <w:tc>
          <w:tcPr>
            <w:tcW w:w="3402" w:type="dxa"/>
          </w:tcPr>
          <w:p w:rsidR="00655F12" w:rsidRPr="006517B1" w:rsidRDefault="00D656CE" w:rsidP="0065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7B1">
              <w:rPr>
                <w:rFonts w:ascii="Times New Roman" w:hAnsi="Times New Roman"/>
                <w:sz w:val="24"/>
                <w:szCs w:val="24"/>
              </w:rPr>
              <w:t xml:space="preserve">Учащиеся выполняют </w:t>
            </w:r>
            <w:r w:rsidR="00655F12" w:rsidRPr="006517B1">
              <w:rPr>
                <w:rFonts w:ascii="Times New Roman" w:hAnsi="Times New Roman"/>
                <w:sz w:val="24"/>
                <w:szCs w:val="24"/>
              </w:rPr>
              <w:t>поставленные перед ними задачи (задачник Г.Н.Степанов): №557,563,579,597</w:t>
            </w:r>
          </w:p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D656CE" w:rsidRPr="006517B1" w:rsidRDefault="00D656CE" w:rsidP="00DC3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>Работа с</w:t>
            </w:r>
            <w:r w:rsidR="00DC3299"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причинно-следственными связями, </w:t>
            </w: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 учатся: ставить перед собой учебные цели, при разрешении проблемного вопроса.</w:t>
            </w:r>
          </w:p>
        </w:tc>
      </w:tr>
      <w:tr w:rsidR="00D656CE" w:rsidRPr="00C10CED" w:rsidTr="00597B2C">
        <w:trPr>
          <w:trHeight w:val="1695"/>
        </w:trPr>
        <w:tc>
          <w:tcPr>
            <w:tcW w:w="2220" w:type="dxa"/>
          </w:tcPr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6517B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3.Этап локализации индивидуальных затруднений</w:t>
            </w:r>
          </w:p>
        </w:tc>
        <w:tc>
          <w:tcPr>
            <w:tcW w:w="3558" w:type="dxa"/>
          </w:tcPr>
          <w:p w:rsidR="00D656CE" w:rsidRPr="006517B1" w:rsidRDefault="00D656CE" w:rsidP="00655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>Решение текстовых задач</w:t>
            </w:r>
            <w:r w:rsidR="00655F12"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(самостоятельно, по алгоритму)</w:t>
            </w:r>
          </w:p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56CE" w:rsidRPr="006517B1" w:rsidRDefault="00D656CE" w:rsidP="00E43D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56CE" w:rsidRPr="006517B1" w:rsidRDefault="00655F12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>Формирует задание</w:t>
            </w:r>
          </w:p>
          <w:p w:rsidR="00D656CE" w:rsidRPr="006517B1" w:rsidRDefault="00655F12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>Контролирует и корректирует решение задач, оценивает</w:t>
            </w:r>
          </w:p>
        </w:tc>
        <w:tc>
          <w:tcPr>
            <w:tcW w:w="3402" w:type="dxa"/>
          </w:tcPr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решения текстовых задач </w:t>
            </w:r>
          </w:p>
          <w:p w:rsidR="00D656CE" w:rsidRPr="006517B1" w:rsidRDefault="00655F12" w:rsidP="0065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>(задачник Г.Н.Степанов) №592,599,601,609</w:t>
            </w:r>
          </w:p>
        </w:tc>
        <w:tc>
          <w:tcPr>
            <w:tcW w:w="3393" w:type="dxa"/>
          </w:tcPr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Обучающиеся учатся: </w:t>
            </w:r>
            <w:r w:rsidR="00655F12"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>решать задачи по пройденному алгоритму</w:t>
            </w:r>
          </w:p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656CE" w:rsidRPr="00C10CED" w:rsidTr="00597B2C">
        <w:tc>
          <w:tcPr>
            <w:tcW w:w="2220" w:type="dxa"/>
          </w:tcPr>
          <w:p w:rsidR="00D656CE" w:rsidRPr="006517B1" w:rsidRDefault="00655F12" w:rsidP="00E43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  <w:r w:rsidR="00D656CE" w:rsidRPr="006517B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.Этап включения в систему знаний и повторения; </w:t>
            </w:r>
          </w:p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558" w:type="dxa"/>
          </w:tcPr>
          <w:p w:rsidR="00D656CE" w:rsidRPr="006517B1" w:rsidRDefault="00D656CE" w:rsidP="0065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Задания </w:t>
            </w:r>
          </w:p>
          <w:p w:rsidR="00655F12" w:rsidRPr="006517B1" w:rsidRDefault="00655F12" w:rsidP="0065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5F12" w:rsidRPr="006517B1" w:rsidRDefault="00655F12" w:rsidP="0065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Измерить </w:t>
            </w:r>
            <w:proofErr w:type="gramStart"/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>давление</w:t>
            </w:r>
            <w:proofErr w:type="gramEnd"/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оказываемое на стол группой тел разной массы</w:t>
            </w:r>
          </w:p>
        </w:tc>
        <w:tc>
          <w:tcPr>
            <w:tcW w:w="2835" w:type="dxa"/>
          </w:tcPr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>Проверим ваши знания</w:t>
            </w:r>
            <w:proofErr w:type="gramStart"/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55F12"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655F12" w:rsidRPr="006517B1" w:rsidRDefault="00655F12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работу</w:t>
            </w:r>
          </w:p>
          <w:p w:rsidR="00655F12" w:rsidRPr="006517B1" w:rsidRDefault="00655F12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Контролирует </w:t>
            </w:r>
          </w:p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>Запишите ответы в тетрадях, после обменяйтесь и проверьте друг друга</w:t>
            </w:r>
          </w:p>
        </w:tc>
        <w:tc>
          <w:tcPr>
            <w:tcW w:w="3402" w:type="dxa"/>
          </w:tcPr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тестом взаимопроверка</w:t>
            </w:r>
          </w:p>
          <w:p w:rsidR="00597B2C" w:rsidRPr="006517B1" w:rsidRDefault="00597B2C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>2 способа:1. Измерить и суммировать массы всех тел, вычислить вес этой группы тел, а затем, вычислить давление.</w:t>
            </w:r>
          </w:p>
          <w:p w:rsidR="00597B2C" w:rsidRPr="006517B1" w:rsidRDefault="00597B2C" w:rsidP="00597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2.измерить массу каждого тела, вычислить </w:t>
            </w:r>
            <w:proofErr w:type="gramStart"/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>давление</w:t>
            </w:r>
            <w:proofErr w:type="gramEnd"/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оказываемое на стол каждым из этих тел, а затем суммировать все давления</w:t>
            </w:r>
          </w:p>
        </w:tc>
        <w:tc>
          <w:tcPr>
            <w:tcW w:w="3393" w:type="dxa"/>
          </w:tcPr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</w:t>
            </w:r>
            <w:proofErr w:type="gramEnd"/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учатся умению формулировать собственное мнение и позицию, аргументировать ее и координировать ее с позициями одноклассников; осуществлять взаимный контроль своего одноклассника.</w:t>
            </w:r>
          </w:p>
        </w:tc>
      </w:tr>
      <w:tr w:rsidR="00D656CE" w:rsidRPr="00C10CED" w:rsidTr="00597B2C">
        <w:tc>
          <w:tcPr>
            <w:tcW w:w="2220" w:type="dxa"/>
          </w:tcPr>
          <w:p w:rsidR="00D656CE" w:rsidRPr="006517B1" w:rsidRDefault="00655F12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6517B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  <w:r w:rsidR="00D656CE" w:rsidRPr="006517B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.Этап рефлексии </w:t>
            </w:r>
          </w:p>
        </w:tc>
        <w:tc>
          <w:tcPr>
            <w:tcW w:w="3558" w:type="dxa"/>
          </w:tcPr>
          <w:p w:rsidR="00D656CE" w:rsidRPr="006517B1" w:rsidRDefault="00597B2C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7B1">
              <w:rPr>
                <w:rFonts w:ascii="Times New Roman" w:hAnsi="Times New Roman"/>
                <w:sz w:val="24"/>
                <w:szCs w:val="24"/>
              </w:rPr>
              <w:t>Все справились с заданиями?</w:t>
            </w:r>
          </w:p>
          <w:p w:rsidR="00597B2C" w:rsidRPr="006517B1" w:rsidRDefault="00597B2C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7B1">
              <w:rPr>
                <w:rFonts w:ascii="Times New Roman" w:hAnsi="Times New Roman"/>
                <w:sz w:val="24"/>
                <w:szCs w:val="24"/>
              </w:rPr>
              <w:t>Что вызвало затруднения?</w:t>
            </w:r>
          </w:p>
          <w:p w:rsidR="00597B2C" w:rsidRPr="006517B1" w:rsidRDefault="00597B2C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</w:rPr>
              <w:t xml:space="preserve">Была ли достигнута цель </w:t>
            </w:r>
            <w:r w:rsidRPr="006517B1">
              <w:rPr>
                <w:rFonts w:ascii="Times New Roman" w:hAnsi="Times New Roman"/>
                <w:sz w:val="24"/>
                <w:szCs w:val="24"/>
              </w:rPr>
              <w:lastRenderedPageBreak/>
              <w:t>нашего урока?</w:t>
            </w:r>
          </w:p>
        </w:tc>
        <w:tc>
          <w:tcPr>
            <w:tcW w:w="2835" w:type="dxa"/>
          </w:tcPr>
          <w:p w:rsidR="00D656CE" w:rsidRPr="006517B1" w:rsidRDefault="00597B2C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Проводит беседу о результатах урока и целях поставленных в </w:t>
            </w: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начале урока.</w:t>
            </w:r>
          </w:p>
        </w:tc>
        <w:tc>
          <w:tcPr>
            <w:tcW w:w="3402" w:type="dxa"/>
          </w:tcPr>
          <w:p w:rsidR="00597B2C" w:rsidRPr="006517B1" w:rsidRDefault="00597B2C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Оценивают себя, свои знания и свою работу на уроке.</w:t>
            </w:r>
          </w:p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Определение вопросов для </w:t>
            </w: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повторения дома</w:t>
            </w:r>
          </w:p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93" w:type="dxa"/>
          </w:tcPr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Обучающиеся научатся: оценивать процесс и результат своей деятельности на уроке; </w:t>
            </w: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выражать свои мысли с достаточной полнотой и точностью;</w:t>
            </w:r>
          </w:p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>формулировать и аргументировать свое мнение;</w:t>
            </w:r>
          </w:p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656CE" w:rsidRPr="00C10CED" w:rsidTr="00597B2C">
        <w:tc>
          <w:tcPr>
            <w:tcW w:w="2220" w:type="dxa"/>
          </w:tcPr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8.Домашнее задание</w:t>
            </w:r>
          </w:p>
        </w:tc>
        <w:tc>
          <w:tcPr>
            <w:tcW w:w="3558" w:type="dxa"/>
          </w:tcPr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D656CE" w:rsidRPr="006517B1" w:rsidRDefault="00597B2C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</w:rPr>
              <w:t>Повторить тему по давлению</w:t>
            </w:r>
            <w:r w:rsidR="00D656CE"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7B1">
              <w:rPr>
                <w:rFonts w:ascii="Times New Roman" w:hAnsi="Times New Roman"/>
                <w:sz w:val="24"/>
                <w:szCs w:val="24"/>
                <w:lang w:eastAsia="en-US"/>
              </w:rPr>
              <w:t>Фиксируют задание на дом</w:t>
            </w:r>
          </w:p>
        </w:tc>
        <w:tc>
          <w:tcPr>
            <w:tcW w:w="3393" w:type="dxa"/>
          </w:tcPr>
          <w:p w:rsidR="00D656CE" w:rsidRPr="006517B1" w:rsidRDefault="00D656CE" w:rsidP="00E43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D0002" w:rsidRDefault="001D0002"/>
    <w:sectPr w:rsidR="001D0002" w:rsidSect="00D656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E82"/>
    <w:multiLevelType w:val="hybridMultilevel"/>
    <w:tmpl w:val="321472A2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985FFE"/>
    <w:multiLevelType w:val="hybridMultilevel"/>
    <w:tmpl w:val="A07AF4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ED1D7E"/>
    <w:multiLevelType w:val="hybridMultilevel"/>
    <w:tmpl w:val="D4ECE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12D06"/>
    <w:multiLevelType w:val="hybridMultilevel"/>
    <w:tmpl w:val="DCECD0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56CE"/>
    <w:rsid w:val="001D0002"/>
    <w:rsid w:val="00326AB7"/>
    <w:rsid w:val="00427061"/>
    <w:rsid w:val="00597B2C"/>
    <w:rsid w:val="006517B1"/>
    <w:rsid w:val="00655F12"/>
    <w:rsid w:val="00D24328"/>
    <w:rsid w:val="00D656CE"/>
    <w:rsid w:val="00DC3299"/>
    <w:rsid w:val="00EF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5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65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206A6-E10A-4C5A-A801-3DA1D2FC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2016-10-13T21:23:00Z</dcterms:created>
  <dcterms:modified xsi:type="dcterms:W3CDTF">2016-10-18T22:01:00Z</dcterms:modified>
</cp:coreProperties>
</file>